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F" w:rsidRDefault="00725E6F">
      <w:pPr>
        <w:rPr>
          <w:rStyle w:val="Strong"/>
          <w:sz w:val="52"/>
          <w:szCs w:val="52"/>
        </w:rPr>
      </w:pPr>
      <w:r>
        <w:rPr>
          <w:b/>
          <w:bCs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F9DAB30" wp14:editId="7EBD0E66">
            <wp:simplePos x="0" y="0"/>
            <wp:positionH relativeFrom="column">
              <wp:posOffset>2108200</wp:posOffset>
            </wp:positionH>
            <wp:positionV relativeFrom="paragraph">
              <wp:posOffset>-127000</wp:posOffset>
            </wp:positionV>
            <wp:extent cx="1390650" cy="1689100"/>
            <wp:effectExtent l="0" t="0" r="0" b="6350"/>
            <wp:wrapTight wrapText="bothSides">
              <wp:wrapPolygon edited="0">
                <wp:start x="6214" y="0"/>
                <wp:lineTo x="4438" y="731"/>
                <wp:lineTo x="4438" y="1949"/>
                <wp:lineTo x="5622" y="3898"/>
                <wp:lineTo x="2663" y="5603"/>
                <wp:lineTo x="0" y="7308"/>
                <wp:lineTo x="0" y="11450"/>
                <wp:lineTo x="296" y="12180"/>
                <wp:lineTo x="3255" y="15591"/>
                <wp:lineTo x="3551" y="19489"/>
                <wp:lineTo x="2367" y="21194"/>
                <wp:lineTo x="2959" y="21438"/>
                <wp:lineTo x="14795" y="21438"/>
                <wp:lineTo x="18345" y="21438"/>
                <wp:lineTo x="17162" y="19489"/>
                <wp:lineTo x="15386" y="15591"/>
                <wp:lineTo x="16866" y="15591"/>
                <wp:lineTo x="19529" y="12911"/>
                <wp:lineTo x="19529" y="7552"/>
                <wp:lineTo x="18345" y="6334"/>
                <wp:lineTo x="15090" y="3898"/>
                <wp:lineTo x="16866" y="1949"/>
                <wp:lineTo x="15682" y="244"/>
                <wp:lineTo x="11540" y="0"/>
                <wp:lineTo x="6214" y="0"/>
              </wp:wrapPolygon>
            </wp:wrapTight>
            <wp:docPr id="3" name="Picture 3" descr="C:\Documents and Settings\Admin\Local Settings\Temporary Internet Files\Content.IE5\SQ17HFAB\MM90028401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IE5\SQ17HFAB\MM90028401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6F" w:rsidRDefault="00725E6F">
      <w:pPr>
        <w:rPr>
          <w:rStyle w:val="Strong"/>
          <w:sz w:val="52"/>
          <w:szCs w:val="52"/>
        </w:rPr>
      </w:pPr>
    </w:p>
    <w:p w:rsidR="00725E6F" w:rsidRDefault="00725E6F">
      <w:pPr>
        <w:rPr>
          <w:rStyle w:val="Strong"/>
          <w:sz w:val="52"/>
          <w:szCs w:val="52"/>
        </w:rPr>
      </w:pPr>
    </w:p>
    <w:p w:rsidR="00725E6F" w:rsidRDefault="00725E6F">
      <w:pPr>
        <w:rPr>
          <w:rStyle w:val="Strong"/>
          <w:sz w:val="52"/>
          <w:szCs w:val="52"/>
        </w:rPr>
      </w:pPr>
    </w:p>
    <w:p w:rsidR="00725E6F" w:rsidRDefault="00725E6F">
      <w:pPr>
        <w:rPr>
          <w:rStyle w:val="Strong"/>
          <w:sz w:val="52"/>
          <w:szCs w:val="52"/>
        </w:rPr>
      </w:pPr>
      <w:bookmarkStart w:id="0" w:name="_GoBack"/>
      <w:r w:rsidRPr="00725E6F">
        <w:rPr>
          <w:rStyle w:val="Strong"/>
          <w:sz w:val="52"/>
          <w:szCs w:val="52"/>
          <w:u w:val="single"/>
        </w:rPr>
        <w:t>Who/What:</w:t>
      </w:r>
      <w:r>
        <w:rPr>
          <w:rStyle w:val="Strong"/>
          <w:sz w:val="52"/>
          <w:szCs w:val="52"/>
        </w:rPr>
        <w:t xml:space="preserve"> A meet-and-</w:t>
      </w:r>
      <w:r w:rsidRPr="00725E6F">
        <w:rPr>
          <w:rStyle w:val="Strong"/>
          <w:sz w:val="52"/>
          <w:szCs w:val="52"/>
        </w:rPr>
        <w:t xml:space="preserve">greet </w:t>
      </w:r>
      <w:r>
        <w:rPr>
          <w:rStyle w:val="Strong"/>
          <w:sz w:val="52"/>
          <w:szCs w:val="52"/>
        </w:rPr>
        <w:t xml:space="preserve"> between the </w:t>
      </w:r>
      <w:r w:rsidRPr="00725E6F">
        <w:rPr>
          <w:rStyle w:val="Strong"/>
          <w:sz w:val="52"/>
          <w:szCs w:val="52"/>
        </w:rPr>
        <w:t>7 authors from "7 The Series"</w:t>
      </w:r>
      <w:r>
        <w:rPr>
          <w:rStyle w:val="Strong"/>
          <w:sz w:val="52"/>
          <w:szCs w:val="52"/>
        </w:rPr>
        <w:t xml:space="preserve"> (</w:t>
      </w:r>
      <w:r w:rsidRPr="00725E6F">
        <w:rPr>
          <w:rStyle w:val="Strong"/>
          <w:sz w:val="52"/>
          <w:szCs w:val="52"/>
        </w:rPr>
        <w:t xml:space="preserve">Eric Walters, Sigmund </w:t>
      </w:r>
      <w:proofErr w:type="spellStart"/>
      <w:r w:rsidRPr="00725E6F">
        <w:rPr>
          <w:rStyle w:val="Strong"/>
          <w:sz w:val="52"/>
          <w:szCs w:val="52"/>
        </w:rPr>
        <w:t>Brouwer</w:t>
      </w:r>
      <w:proofErr w:type="spellEnd"/>
      <w:r w:rsidRPr="00725E6F">
        <w:rPr>
          <w:rStyle w:val="Strong"/>
          <w:sz w:val="52"/>
          <w:szCs w:val="52"/>
        </w:rPr>
        <w:t xml:space="preserve">, Norah McClintock, Shane Peacock, John Wilson, Richard </w:t>
      </w:r>
      <w:proofErr w:type="spellStart"/>
      <w:r w:rsidRPr="00725E6F">
        <w:rPr>
          <w:rStyle w:val="Strong"/>
          <w:sz w:val="52"/>
          <w:szCs w:val="52"/>
        </w:rPr>
        <w:t>Scrimger</w:t>
      </w:r>
      <w:proofErr w:type="spellEnd"/>
      <w:r w:rsidRPr="00725E6F">
        <w:rPr>
          <w:rStyle w:val="Strong"/>
          <w:sz w:val="52"/>
          <w:szCs w:val="52"/>
        </w:rPr>
        <w:t>, and Ted Staunton</w:t>
      </w:r>
      <w:r>
        <w:rPr>
          <w:rStyle w:val="Strong"/>
          <w:sz w:val="52"/>
          <w:szCs w:val="52"/>
        </w:rPr>
        <w:t xml:space="preserve">) </w:t>
      </w:r>
      <w:bookmarkEnd w:id="0"/>
      <w:r>
        <w:rPr>
          <w:rStyle w:val="Strong"/>
          <w:sz w:val="52"/>
          <w:szCs w:val="52"/>
        </w:rPr>
        <w:t xml:space="preserve">and </w:t>
      </w:r>
      <w:r w:rsidRPr="00725E6F">
        <w:rPr>
          <w:rStyle w:val="Strong"/>
          <w:sz w:val="52"/>
          <w:szCs w:val="52"/>
        </w:rPr>
        <w:t xml:space="preserve"> </w:t>
      </w:r>
      <w:proofErr w:type="spellStart"/>
      <w:r w:rsidRPr="00725E6F">
        <w:rPr>
          <w:rStyle w:val="Strong"/>
          <w:sz w:val="52"/>
          <w:szCs w:val="52"/>
        </w:rPr>
        <w:t>Banting's</w:t>
      </w:r>
      <w:proofErr w:type="spellEnd"/>
      <w:r w:rsidRPr="00725E6F">
        <w:rPr>
          <w:rStyle w:val="Strong"/>
          <w:sz w:val="52"/>
          <w:szCs w:val="52"/>
        </w:rPr>
        <w:t xml:space="preserve"> grade 9 students, as well as intermediate students from Tec </w:t>
      </w:r>
      <w:proofErr w:type="spellStart"/>
      <w:r w:rsidRPr="00725E6F">
        <w:rPr>
          <w:rStyle w:val="Strong"/>
          <w:sz w:val="52"/>
          <w:szCs w:val="52"/>
        </w:rPr>
        <w:t>Beeton</w:t>
      </w:r>
      <w:proofErr w:type="spellEnd"/>
      <w:r w:rsidRPr="00725E6F">
        <w:rPr>
          <w:rStyle w:val="Strong"/>
          <w:sz w:val="52"/>
          <w:szCs w:val="52"/>
        </w:rPr>
        <w:t xml:space="preserve">, Tec South, </w:t>
      </w:r>
      <w:proofErr w:type="spellStart"/>
      <w:r w:rsidRPr="00725E6F">
        <w:rPr>
          <w:rStyle w:val="Strong"/>
          <w:sz w:val="52"/>
          <w:szCs w:val="52"/>
        </w:rPr>
        <w:t>Tosorontio</w:t>
      </w:r>
      <w:proofErr w:type="spellEnd"/>
      <w:r w:rsidRPr="00725E6F">
        <w:rPr>
          <w:rStyle w:val="Strong"/>
          <w:sz w:val="52"/>
          <w:szCs w:val="52"/>
        </w:rPr>
        <w:t xml:space="preserve">, Baxter, WH Day, Alliston Union, Ernest Cumberland and </w:t>
      </w:r>
      <w:proofErr w:type="spellStart"/>
      <w:r w:rsidRPr="00725E6F">
        <w:rPr>
          <w:rStyle w:val="Strong"/>
          <w:sz w:val="52"/>
          <w:szCs w:val="52"/>
        </w:rPr>
        <w:t>Adjala</w:t>
      </w:r>
      <w:proofErr w:type="spellEnd"/>
      <w:r w:rsidRPr="00725E6F">
        <w:rPr>
          <w:rStyle w:val="Strong"/>
          <w:sz w:val="52"/>
          <w:szCs w:val="52"/>
        </w:rPr>
        <w:t xml:space="preserve"> Public Schools</w:t>
      </w:r>
    </w:p>
    <w:p w:rsidR="00725E6F" w:rsidRDefault="00725E6F">
      <w:pPr>
        <w:rPr>
          <w:rStyle w:val="Strong"/>
          <w:sz w:val="52"/>
          <w:szCs w:val="52"/>
        </w:rPr>
      </w:pPr>
      <w:r w:rsidRPr="00725E6F">
        <w:rPr>
          <w:rStyle w:val="Strong"/>
          <w:sz w:val="52"/>
          <w:szCs w:val="52"/>
          <w:u w:val="single"/>
        </w:rPr>
        <w:t>When:</w:t>
      </w:r>
      <w:r w:rsidR="00A150E7" w:rsidRPr="00A150E7">
        <w:rPr>
          <w:rStyle w:val="Strong"/>
          <w:sz w:val="52"/>
          <w:szCs w:val="52"/>
        </w:rPr>
        <w:t xml:space="preserve"> </w:t>
      </w:r>
      <w:r w:rsidRPr="00725E6F">
        <w:rPr>
          <w:rStyle w:val="Strong"/>
          <w:sz w:val="52"/>
          <w:szCs w:val="52"/>
        </w:rPr>
        <w:t xml:space="preserve">Wednesday, November 13 @ 7 p.m. </w:t>
      </w:r>
    </w:p>
    <w:p w:rsidR="00725E6F" w:rsidRDefault="00725E6F">
      <w:pPr>
        <w:rPr>
          <w:rStyle w:val="Strong"/>
          <w:sz w:val="52"/>
          <w:szCs w:val="52"/>
        </w:rPr>
      </w:pPr>
      <w:r w:rsidRPr="00725E6F">
        <w:rPr>
          <w:rStyle w:val="Strong"/>
          <w:sz w:val="52"/>
          <w:szCs w:val="52"/>
          <w:u w:val="single"/>
        </w:rPr>
        <w:t>Where:</w:t>
      </w:r>
      <w:r>
        <w:rPr>
          <w:rStyle w:val="Strong"/>
          <w:sz w:val="52"/>
          <w:szCs w:val="52"/>
        </w:rPr>
        <w:t xml:space="preserve"> </w:t>
      </w:r>
      <w:proofErr w:type="spellStart"/>
      <w:r>
        <w:rPr>
          <w:rStyle w:val="Strong"/>
          <w:sz w:val="52"/>
          <w:szCs w:val="52"/>
        </w:rPr>
        <w:t>Banting’s</w:t>
      </w:r>
      <w:proofErr w:type="spellEnd"/>
      <w:r>
        <w:rPr>
          <w:rStyle w:val="Strong"/>
          <w:sz w:val="52"/>
          <w:szCs w:val="52"/>
        </w:rPr>
        <w:t xml:space="preserve"> </w:t>
      </w:r>
      <w:r w:rsidRPr="00725E6F">
        <w:rPr>
          <w:rStyle w:val="Strong"/>
          <w:sz w:val="52"/>
          <w:szCs w:val="52"/>
        </w:rPr>
        <w:t>cafeteria</w:t>
      </w:r>
    </w:p>
    <w:p w:rsidR="00725E6F" w:rsidRDefault="00725E6F">
      <w:pPr>
        <w:rPr>
          <w:rStyle w:val="Strong"/>
          <w:sz w:val="52"/>
          <w:szCs w:val="52"/>
        </w:rPr>
      </w:pPr>
    </w:p>
    <w:p w:rsidR="00725E6F" w:rsidRDefault="00725E6F">
      <w:pPr>
        <w:rPr>
          <w:rStyle w:val="Strong"/>
          <w:sz w:val="52"/>
          <w:szCs w:val="52"/>
        </w:rPr>
      </w:pPr>
      <w:r w:rsidRPr="00725E6F">
        <w:rPr>
          <w:rStyle w:val="Strong"/>
          <w:sz w:val="52"/>
          <w:szCs w:val="52"/>
        </w:rPr>
        <w:t xml:space="preserve">See </w:t>
      </w:r>
      <w:hyperlink r:id="rId6" w:anchor="!/" w:history="1">
        <w:r w:rsidRPr="00725E6F">
          <w:rPr>
            <w:rStyle w:val="Hyperlink"/>
            <w:b/>
            <w:bCs/>
            <w:sz w:val="52"/>
            <w:szCs w:val="52"/>
          </w:rPr>
          <w:t>http://orcabook.com/seventheseries/#!/</w:t>
        </w:r>
      </w:hyperlink>
      <w:r w:rsidRPr="00725E6F">
        <w:rPr>
          <w:rStyle w:val="Strong"/>
          <w:sz w:val="52"/>
          <w:szCs w:val="52"/>
        </w:rPr>
        <w:t> </w:t>
      </w:r>
    </w:p>
    <w:p w:rsidR="00AB10AB" w:rsidRPr="00725E6F" w:rsidRDefault="00725E6F">
      <w:pPr>
        <w:rPr>
          <w:sz w:val="52"/>
          <w:szCs w:val="52"/>
        </w:rPr>
      </w:pPr>
      <w:proofErr w:type="gramStart"/>
      <w:r w:rsidRPr="00725E6F">
        <w:rPr>
          <w:rStyle w:val="Strong"/>
          <w:sz w:val="52"/>
          <w:szCs w:val="52"/>
        </w:rPr>
        <w:t>By invitation only.</w:t>
      </w:r>
      <w:proofErr w:type="gramEnd"/>
      <w:r w:rsidRPr="00725E6F">
        <w:rPr>
          <w:rStyle w:val="Strong"/>
          <w:sz w:val="52"/>
          <w:szCs w:val="52"/>
        </w:rPr>
        <w:t xml:space="preserve"> You're special. :) Take advantage of this unique opportunity! It could be ins</w:t>
      </w:r>
      <w:r>
        <w:rPr>
          <w:rStyle w:val="Strong"/>
          <w:sz w:val="52"/>
          <w:szCs w:val="52"/>
        </w:rPr>
        <w:t>pirational and life-changing.</w:t>
      </w:r>
    </w:p>
    <w:sectPr w:rsidR="00AB10AB" w:rsidRPr="00725E6F" w:rsidSect="00725E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6F"/>
    <w:rsid w:val="00725E6F"/>
    <w:rsid w:val="00A150E7"/>
    <w:rsid w:val="00AB10AB"/>
    <w:rsid w:val="00C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E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5E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E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5E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cabook.com/seventheseries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Simcoe County District School Board</cp:lastModifiedBy>
  <cp:revision>2</cp:revision>
  <dcterms:created xsi:type="dcterms:W3CDTF">2013-11-11T18:39:00Z</dcterms:created>
  <dcterms:modified xsi:type="dcterms:W3CDTF">2013-11-11T18:39:00Z</dcterms:modified>
</cp:coreProperties>
</file>